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63484" w14:textId="1BDDDB75" w:rsidR="00EF11F3" w:rsidRPr="00EF11F3" w:rsidRDefault="00EF11F3" w:rsidP="00EF11F3">
      <w:pPr>
        <w:jc w:val="center"/>
        <w:rPr>
          <w:rFonts w:ascii="Aptos" w:hAnsi="Aptos"/>
          <w:b/>
          <w:bCs/>
          <w:sz w:val="40"/>
          <w:szCs w:val="40"/>
        </w:rPr>
      </w:pPr>
      <w:bookmarkStart w:id="0" w:name="_GoBack"/>
      <w:bookmarkEnd w:id="0"/>
      <w:proofErr w:type="spellStart"/>
      <w:r w:rsidRPr="00EF11F3">
        <w:rPr>
          <w:rFonts w:ascii="Aptos" w:hAnsi="Aptos"/>
          <w:b/>
          <w:bCs/>
          <w:sz w:val="40"/>
          <w:szCs w:val="40"/>
        </w:rPr>
        <w:t>Auchinairn</w:t>
      </w:r>
      <w:proofErr w:type="spellEnd"/>
      <w:r w:rsidRPr="00EF11F3">
        <w:rPr>
          <w:rFonts w:ascii="Aptos" w:hAnsi="Aptos"/>
          <w:b/>
          <w:bCs/>
          <w:sz w:val="40"/>
          <w:szCs w:val="40"/>
        </w:rPr>
        <w:t xml:space="preserve"> Medical Practice: Annual HRT Review</w:t>
      </w:r>
    </w:p>
    <w:p w14:paraId="03F223CC" w14:textId="77777777" w:rsidR="00EF11F3" w:rsidRDefault="00EF11F3" w:rsidP="00EF11F3">
      <w:pPr>
        <w:rPr>
          <w:rFonts w:ascii="Aptos" w:hAnsi="Aptos"/>
          <w:i/>
          <w:iCs/>
        </w:rPr>
      </w:pPr>
    </w:p>
    <w:p w14:paraId="6D3E49E0" w14:textId="77777777" w:rsidR="00EF11F3" w:rsidRDefault="00EF11F3" w:rsidP="00EF11F3">
      <w:pPr>
        <w:rPr>
          <w:rFonts w:ascii="Aptos" w:hAnsi="Aptos"/>
          <w:i/>
          <w:iCs/>
        </w:rPr>
      </w:pPr>
    </w:p>
    <w:p w14:paraId="3CA45DEE" w14:textId="0BF887E5" w:rsidR="00EF11F3" w:rsidRPr="00811343" w:rsidRDefault="00EF11F3" w:rsidP="00EF11F3">
      <w:pPr>
        <w:rPr>
          <w:rFonts w:ascii="Aptos" w:hAnsi="Aptos"/>
          <w:i/>
          <w:iCs/>
        </w:rPr>
      </w:pPr>
      <w:r>
        <w:rPr>
          <w:rFonts w:ascii="Aptos" w:hAnsi="Aptos"/>
          <w:i/>
          <w:iCs/>
        </w:rPr>
        <w:t>Patient sticker</w:t>
      </w:r>
      <w:r>
        <w:rPr>
          <w:rFonts w:ascii="Aptos" w:hAnsi="Aptos"/>
          <w:i/>
          <w:iCs/>
        </w:rPr>
        <w:tab/>
      </w:r>
      <w:r>
        <w:rPr>
          <w:rFonts w:ascii="Aptos" w:hAnsi="Aptos"/>
          <w:i/>
          <w:iCs/>
        </w:rPr>
        <w:tab/>
      </w:r>
      <w:r>
        <w:rPr>
          <w:rFonts w:ascii="Aptos" w:hAnsi="Aptos"/>
          <w:i/>
          <w:iCs/>
        </w:rPr>
        <w:tab/>
      </w:r>
      <w:r>
        <w:rPr>
          <w:rFonts w:ascii="Aptos" w:hAnsi="Aptos"/>
          <w:i/>
          <w:iCs/>
        </w:rPr>
        <w:tab/>
      </w:r>
      <w:r>
        <w:rPr>
          <w:rFonts w:ascii="Aptos" w:hAnsi="Aptos"/>
          <w:i/>
          <w:iCs/>
        </w:rPr>
        <w:tab/>
      </w:r>
      <w:r>
        <w:rPr>
          <w:rFonts w:ascii="Aptos" w:hAnsi="Aptos"/>
          <w:i/>
          <w:iCs/>
        </w:rPr>
        <w:tab/>
      </w:r>
      <w:r>
        <w:rPr>
          <w:rFonts w:ascii="Aptos" w:hAnsi="Aptos"/>
          <w:i/>
          <w:iCs/>
        </w:rPr>
        <w:tab/>
        <w:t>Date:</w:t>
      </w:r>
    </w:p>
    <w:p w14:paraId="08B446A3" w14:textId="77777777" w:rsidR="00EF11F3" w:rsidRDefault="00EF11F3" w:rsidP="00EF11F3">
      <w:pPr>
        <w:rPr>
          <w:rFonts w:ascii="Aptos" w:hAnsi="Aptos"/>
        </w:rPr>
      </w:pPr>
    </w:p>
    <w:p w14:paraId="1B12B81A" w14:textId="77777777" w:rsidR="00EF11F3" w:rsidRPr="00811343" w:rsidRDefault="00EF11F3" w:rsidP="00EF11F3">
      <w:pPr>
        <w:rPr>
          <w:rFonts w:ascii="Aptos" w:hAnsi="Aptos"/>
        </w:rPr>
      </w:pPr>
    </w:p>
    <w:p w14:paraId="1F6F4710" w14:textId="77777777" w:rsidR="00EF11F3" w:rsidRPr="00811343" w:rsidRDefault="00EF11F3" w:rsidP="00EF11F3">
      <w:pPr>
        <w:rPr>
          <w:rFonts w:ascii="Aptos" w:hAnsi="Apto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508"/>
      </w:tblGrid>
      <w:tr w:rsidR="00EF11F3" w:rsidRPr="00811343" w14:paraId="3F075705" w14:textId="77777777" w:rsidTr="00870F84">
        <w:tc>
          <w:tcPr>
            <w:tcW w:w="6091" w:type="dxa"/>
          </w:tcPr>
          <w:p w14:paraId="0B060410" w14:textId="77777777" w:rsidR="00EF11F3" w:rsidRPr="00811343" w:rsidRDefault="00EF11F3" w:rsidP="00870F84">
            <w:pPr>
              <w:rPr>
                <w:rFonts w:ascii="Aptos" w:hAnsi="Aptos"/>
              </w:rPr>
            </w:pPr>
          </w:p>
        </w:tc>
        <w:tc>
          <w:tcPr>
            <w:tcW w:w="1417" w:type="dxa"/>
          </w:tcPr>
          <w:p w14:paraId="00D685BA" w14:textId="77777777" w:rsidR="00EF11F3" w:rsidRPr="00811343" w:rsidRDefault="00EF11F3" w:rsidP="00870F84">
            <w:pPr>
              <w:rPr>
                <w:rFonts w:ascii="Aptos" w:hAnsi="Aptos"/>
              </w:rPr>
            </w:pPr>
            <w:r w:rsidRPr="00811343">
              <w:rPr>
                <w:rFonts w:ascii="Aptos" w:hAnsi="Aptos"/>
              </w:rPr>
              <w:t>YES</w:t>
            </w:r>
          </w:p>
        </w:tc>
        <w:tc>
          <w:tcPr>
            <w:tcW w:w="1508" w:type="dxa"/>
          </w:tcPr>
          <w:p w14:paraId="40D4CE9E" w14:textId="77777777" w:rsidR="00EF11F3" w:rsidRPr="00811343" w:rsidRDefault="00EF11F3" w:rsidP="00870F84">
            <w:pPr>
              <w:rPr>
                <w:rFonts w:ascii="Aptos" w:hAnsi="Aptos"/>
              </w:rPr>
            </w:pPr>
            <w:r w:rsidRPr="00811343">
              <w:rPr>
                <w:rFonts w:ascii="Aptos" w:hAnsi="Aptos"/>
              </w:rPr>
              <w:t>NO</w:t>
            </w:r>
          </w:p>
        </w:tc>
      </w:tr>
      <w:tr w:rsidR="00EF11F3" w:rsidRPr="00811343" w14:paraId="791518B2" w14:textId="77777777" w:rsidTr="00870F84">
        <w:tc>
          <w:tcPr>
            <w:tcW w:w="6091" w:type="dxa"/>
          </w:tcPr>
          <w:p w14:paraId="17A23508" w14:textId="77777777" w:rsidR="00EF11F3" w:rsidRPr="00811343" w:rsidRDefault="00EF11F3" w:rsidP="00870F84">
            <w:pPr>
              <w:rPr>
                <w:rFonts w:ascii="Aptos" w:hAnsi="Aptos"/>
              </w:rPr>
            </w:pPr>
            <w:r w:rsidRPr="00811343">
              <w:rPr>
                <w:rFonts w:ascii="Aptos" w:hAnsi="Aptos"/>
              </w:rPr>
              <w:t xml:space="preserve">Are you happy with your current </w:t>
            </w:r>
            <w:proofErr w:type="gramStart"/>
            <w:r w:rsidRPr="00811343">
              <w:rPr>
                <w:rFonts w:ascii="Aptos" w:hAnsi="Aptos"/>
              </w:rPr>
              <w:t>HRT ?</w:t>
            </w:r>
            <w:proofErr w:type="gramEnd"/>
          </w:p>
          <w:p w14:paraId="44D9420E" w14:textId="77777777" w:rsidR="00EF11F3" w:rsidRPr="00811343" w:rsidRDefault="00EF11F3" w:rsidP="00870F84">
            <w:pPr>
              <w:rPr>
                <w:rFonts w:ascii="Aptos" w:hAnsi="Aptos"/>
              </w:rPr>
            </w:pPr>
          </w:p>
        </w:tc>
        <w:tc>
          <w:tcPr>
            <w:tcW w:w="1417" w:type="dxa"/>
          </w:tcPr>
          <w:p w14:paraId="5DC7FE3B" w14:textId="77777777" w:rsidR="00EF11F3" w:rsidRPr="00811343" w:rsidRDefault="00EF11F3" w:rsidP="00870F84">
            <w:pPr>
              <w:rPr>
                <w:rFonts w:ascii="Aptos" w:hAnsi="Aptos"/>
              </w:rPr>
            </w:pPr>
          </w:p>
        </w:tc>
        <w:tc>
          <w:tcPr>
            <w:tcW w:w="1508" w:type="dxa"/>
          </w:tcPr>
          <w:p w14:paraId="5C7113E5" w14:textId="77777777" w:rsidR="00EF11F3" w:rsidRPr="00811343" w:rsidRDefault="00EF11F3" w:rsidP="00870F84">
            <w:pPr>
              <w:rPr>
                <w:rFonts w:ascii="Aptos" w:hAnsi="Aptos"/>
              </w:rPr>
            </w:pPr>
          </w:p>
        </w:tc>
      </w:tr>
      <w:tr w:rsidR="00EF11F3" w:rsidRPr="00811343" w14:paraId="67651949" w14:textId="77777777" w:rsidTr="00870F84">
        <w:tc>
          <w:tcPr>
            <w:tcW w:w="6091" w:type="dxa"/>
          </w:tcPr>
          <w:p w14:paraId="39616312" w14:textId="77777777" w:rsidR="00EF11F3" w:rsidRPr="00811343" w:rsidRDefault="00EF11F3" w:rsidP="00870F84">
            <w:pPr>
              <w:rPr>
                <w:rFonts w:ascii="Aptos" w:hAnsi="Aptos"/>
              </w:rPr>
            </w:pPr>
            <w:r w:rsidRPr="00811343">
              <w:rPr>
                <w:rFonts w:ascii="Aptos" w:hAnsi="Aptos"/>
              </w:rPr>
              <w:t>Do you smoke?</w:t>
            </w:r>
          </w:p>
          <w:p w14:paraId="68226D7F" w14:textId="77777777" w:rsidR="00EF11F3" w:rsidRPr="00811343" w:rsidRDefault="00EF11F3" w:rsidP="00870F84">
            <w:pPr>
              <w:rPr>
                <w:rFonts w:ascii="Aptos" w:hAnsi="Aptos"/>
              </w:rPr>
            </w:pPr>
          </w:p>
        </w:tc>
        <w:tc>
          <w:tcPr>
            <w:tcW w:w="1417" w:type="dxa"/>
          </w:tcPr>
          <w:p w14:paraId="0BCF97AD" w14:textId="77777777" w:rsidR="00EF11F3" w:rsidRPr="00811343" w:rsidRDefault="00EF11F3" w:rsidP="00870F84">
            <w:pPr>
              <w:rPr>
                <w:rFonts w:ascii="Aptos" w:hAnsi="Aptos"/>
              </w:rPr>
            </w:pPr>
          </w:p>
        </w:tc>
        <w:tc>
          <w:tcPr>
            <w:tcW w:w="1508" w:type="dxa"/>
          </w:tcPr>
          <w:p w14:paraId="35FA88F6" w14:textId="77777777" w:rsidR="00EF11F3" w:rsidRPr="00811343" w:rsidRDefault="00EF11F3" w:rsidP="00870F84">
            <w:pPr>
              <w:rPr>
                <w:rFonts w:ascii="Aptos" w:hAnsi="Aptos"/>
              </w:rPr>
            </w:pPr>
          </w:p>
        </w:tc>
      </w:tr>
      <w:tr w:rsidR="00EF11F3" w:rsidRPr="00811343" w14:paraId="2C5EFF56" w14:textId="77777777" w:rsidTr="00870F84">
        <w:tc>
          <w:tcPr>
            <w:tcW w:w="6091" w:type="dxa"/>
          </w:tcPr>
          <w:p w14:paraId="2C87F025" w14:textId="77777777" w:rsidR="00EF11F3" w:rsidRPr="00811343" w:rsidRDefault="00EF11F3" w:rsidP="00870F84">
            <w:pPr>
              <w:rPr>
                <w:rFonts w:ascii="Aptos" w:hAnsi="Aptos"/>
              </w:rPr>
            </w:pPr>
            <w:r w:rsidRPr="00811343">
              <w:rPr>
                <w:rFonts w:ascii="Aptos" w:hAnsi="Aptos"/>
              </w:rPr>
              <w:t>Have you ever had a blood clot, heart disease, stroke, cancer, migraine?</w:t>
            </w:r>
          </w:p>
          <w:p w14:paraId="7614811F" w14:textId="77777777" w:rsidR="00EF11F3" w:rsidRPr="00811343" w:rsidRDefault="00EF11F3" w:rsidP="00870F84">
            <w:pPr>
              <w:rPr>
                <w:rFonts w:ascii="Aptos" w:hAnsi="Aptos"/>
              </w:rPr>
            </w:pPr>
          </w:p>
        </w:tc>
        <w:tc>
          <w:tcPr>
            <w:tcW w:w="1417" w:type="dxa"/>
          </w:tcPr>
          <w:p w14:paraId="0BAA7F9F" w14:textId="77777777" w:rsidR="00EF11F3" w:rsidRPr="00811343" w:rsidRDefault="00EF11F3" w:rsidP="00870F84">
            <w:pPr>
              <w:rPr>
                <w:rFonts w:ascii="Aptos" w:hAnsi="Aptos"/>
              </w:rPr>
            </w:pPr>
          </w:p>
        </w:tc>
        <w:tc>
          <w:tcPr>
            <w:tcW w:w="1508" w:type="dxa"/>
          </w:tcPr>
          <w:p w14:paraId="26EEA5E5" w14:textId="77777777" w:rsidR="00EF11F3" w:rsidRPr="00811343" w:rsidRDefault="00EF11F3" w:rsidP="00870F84">
            <w:pPr>
              <w:rPr>
                <w:rFonts w:ascii="Aptos" w:hAnsi="Aptos"/>
              </w:rPr>
            </w:pPr>
          </w:p>
        </w:tc>
      </w:tr>
      <w:tr w:rsidR="00EF11F3" w:rsidRPr="00811343" w14:paraId="0E738F1E" w14:textId="77777777" w:rsidTr="00870F84">
        <w:tc>
          <w:tcPr>
            <w:tcW w:w="6091" w:type="dxa"/>
          </w:tcPr>
          <w:p w14:paraId="5376421C" w14:textId="7A8BBE82" w:rsidR="00EF11F3" w:rsidRPr="00811343" w:rsidRDefault="00EF11F3" w:rsidP="00870F84">
            <w:pPr>
              <w:rPr>
                <w:rFonts w:ascii="Aptos" w:hAnsi="Aptos"/>
              </w:rPr>
            </w:pPr>
            <w:r w:rsidRPr="00811343">
              <w:rPr>
                <w:rFonts w:ascii="Aptos" w:hAnsi="Aptos"/>
              </w:rPr>
              <w:t>Are you still in need of contraception?</w:t>
            </w:r>
            <w:r>
              <w:rPr>
                <w:rFonts w:ascii="Aptos" w:hAnsi="Aptos"/>
              </w:rPr>
              <w:t xml:space="preserve"> (Please see below for indications). </w:t>
            </w:r>
          </w:p>
          <w:p w14:paraId="7AD30B07" w14:textId="77777777" w:rsidR="00EF11F3" w:rsidRPr="00811343" w:rsidRDefault="00EF11F3" w:rsidP="00870F84">
            <w:pPr>
              <w:rPr>
                <w:rFonts w:ascii="Aptos" w:hAnsi="Aptos"/>
              </w:rPr>
            </w:pPr>
          </w:p>
        </w:tc>
        <w:tc>
          <w:tcPr>
            <w:tcW w:w="1417" w:type="dxa"/>
          </w:tcPr>
          <w:p w14:paraId="0D5B0A1A" w14:textId="77777777" w:rsidR="00EF11F3" w:rsidRPr="00811343" w:rsidRDefault="00EF11F3" w:rsidP="00870F84">
            <w:pPr>
              <w:rPr>
                <w:rFonts w:ascii="Aptos" w:hAnsi="Aptos"/>
              </w:rPr>
            </w:pPr>
          </w:p>
        </w:tc>
        <w:tc>
          <w:tcPr>
            <w:tcW w:w="1508" w:type="dxa"/>
          </w:tcPr>
          <w:p w14:paraId="789F32FA" w14:textId="77777777" w:rsidR="00EF11F3" w:rsidRPr="00811343" w:rsidRDefault="00EF11F3" w:rsidP="00870F84">
            <w:pPr>
              <w:rPr>
                <w:rFonts w:ascii="Aptos" w:hAnsi="Aptos"/>
              </w:rPr>
            </w:pPr>
          </w:p>
        </w:tc>
      </w:tr>
      <w:tr w:rsidR="00EF11F3" w:rsidRPr="00811343" w14:paraId="0CB67138" w14:textId="77777777" w:rsidTr="00870F84">
        <w:tc>
          <w:tcPr>
            <w:tcW w:w="6091" w:type="dxa"/>
          </w:tcPr>
          <w:p w14:paraId="024633C4" w14:textId="77777777" w:rsidR="00EF11F3" w:rsidRPr="00811343" w:rsidRDefault="00EF11F3" w:rsidP="00870F84">
            <w:pPr>
              <w:rPr>
                <w:rFonts w:ascii="Aptos" w:hAnsi="Aptos"/>
              </w:rPr>
            </w:pPr>
            <w:r w:rsidRPr="00811343">
              <w:rPr>
                <w:rFonts w:ascii="Aptos" w:hAnsi="Aptos"/>
              </w:rPr>
              <w:t>Are you suffering any menopausal symptoms?</w:t>
            </w:r>
          </w:p>
          <w:p w14:paraId="5A3C8CB7" w14:textId="77777777" w:rsidR="00EF11F3" w:rsidRPr="00811343" w:rsidRDefault="00EF11F3" w:rsidP="00870F84">
            <w:pPr>
              <w:rPr>
                <w:rFonts w:ascii="Aptos" w:hAnsi="Aptos"/>
              </w:rPr>
            </w:pPr>
          </w:p>
        </w:tc>
        <w:tc>
          <w:tcPr>
            <w:tcW w:w="1417" w:type="dxa"/>
          </w:tcPr>
          <w:p w14:paraId="5FEF3042" w14:textId="77777777" w:rsidR="00EF11F3" w:rsidRPr="00811343" w:rsidRDefault="00EF11F3" w:rsidP="00870F84">
            <w:pPr>
              <w:rPr>
                <w:rFonts w:ascii="Aptos" w:hAnsi="Aptos"/>
              </w:rPr>
            </w:pPr>
          </w:p>
        </w:tc>
        <w:tc>
          <w:tcPr>
            <w:tcW w:w="1508" w:type="dxa"/>
          </w:tcPr>
          <w:p w14:paraId="761B3468" w14:textId="77777777" w:rsidR="00EF11F3" w:rsidRPr="00811343" w:rsidRDefault="00EF11F3" w:rsidP="00870F84">
            <w:pPr>
              <w:rPr>
                <w:rFonts w:ascii="Aptos" w:hAnsi="Aptos"/>
              </w:rPr>
            </w:pPr>
          </w:p>
        </w:tc>
      </w:tr>
      <w:tr w:rsidR="00EF11F3" w:rsidRPr="00811343" w14:paraId="7FAD0DFB" w14:textId="77777777" w:rsidTr="00870F84">
        <w:tc>
          <w:tcPr>
            <w:tcW w:w="6091" w:type="dxa"/>
          </w:tcPr>
          <w:p w14:paraId="4E223980" w14:textId="77777777" w:rsidR="00EF11F3" w:rsidRPr="00811343" w:rsidRDefault="00EF11F3" w:rsidP="00870F84">
            <w:pPr>
              <w:rPr>
                <w:rFonts w:ascii="Aptos" w:hAnsi="Aptos"/>
              </w:rPr>
            </w:pPr>
            <w:r w:rsidRPr="00811343">
              <w:rPr>
                <w:rFonts w:ascii="Aptos" w:hAnsi="Aptos"/>
              </w:rPr>
              <w:t>Are you experiencing any bleeding which you are not expecting/abnormal?</w:t>
            </w:r>
          </w:p>
          <w:p w14:paraId="1204BA45" w14:textId="77777777" w:rsidR="00EF11F3" w:rsidRPr="00811343" w:rsidRDefault="00EF11F3" w:rsidP="00870F84">
            <w:pPr>
              <w:rPr>
                <w:rFonts w:ascii="Aptos" w:hAnsi="Aptos"/>
              </w:rPr>
            </w:pPr>
          </w:p>
        </w:tc>
        <w:tc>
          <w:tcPr>
            <w:tcW w:w="1417" w:type="dxa"/>
          </w:tcPr>
          <w:p w14:paraId="5A6AA994" w14:textId="77777777" w:rsidR="00EF11F3" w:rsidRPr="00811343" w:rsidRDefault="00EF11F3" w:rsidP="00870F84">
            <w:pPr>
              <w:rPr>
                <w:rFonts w:ascii="Aptos" w:hAnsi="Aptos"/>
              </w:rPr>
            </w:pPr>
          </w:p>
        </w:tc>
        <w:tc>
          <w:tcPr>
            <w:tcW w:w="1508" w:type="dxa"/>
          </w:tcPr>
          <w:p w14:paraId="48F87BAA" w14:textId="77777777" w:rsidR="00EF11F3" w:rsidRPr="00811343" w:rsidRDefault="00EF11F3" w:rsidP="00870F84">
            <w:pPr>
              <w:rPr>
                <w:rFonts w:ascii="Aptos" w:hAnsi="Aptos"/>
              </w:rPr>
            </w:pPr>
          </w:p>
        </w:tc>
      </w:tr>
      <w:tr w:rsidR="00EF11F3" w:rsidRPr="00811343" w14:paraId="1CE55F68" w14:textId="77777777" w:rsidTr="00870F84">
        <w:tc>
          <w:tcPr>
            <w:tcW w:w="6091" w:type="dxa"/>
          </w:tcPr>
          <w:p w14:paraId="2CFE6599" w14:textId="77777777" w:rsidR="00EF11F3" w:rsidRPr="00811343" w:rsidRDefault="00EF11F3" w:rsidP="00870F84">
            <w:pPr>
              <w:rPr>
                <w:rFonts w:ascii="Aptos" w:hAnsi="Aptos"/>
              </w:rPr>
            </w:pPr>
            <w:r w:rsidRPr="00811343">
              <w:rPr>
                <w:rFonts w:ascii="Aptos" w:hAnsi="Aptos"/>
              </w:rPr>
              <w:t xml:space="preserve">Do you have the coil (Mirena) in place? </w:t>
            </w:r>
          </w:p>
          <w:p w14:paraId="368C6B89" w14:textId="77777777" w:rsidR="00EF11F3" w:rsidRPr="00811343" w:rsidRDefault="00EF11F3" w:rsidP="00870F84">
            <w:pPr>
              <w:rPr>
                <w:rFonts w:ascii="Aptos" w:hAnsi="Aptos"/>
              </w:rPr>
            </w:pPr>
            <w:r w:rsidRPr="00811343">
              <w:rPr>
                <w:rFonts w:ascii="Aptos" w:hAnsi="Aptos"/>
              </w:rPr>
              <w:t xml:space="preserve">If YES when was this inserted? </w:t>
            </w:r>
          </w:p>
          <w:p w14:paraId="44062F26" w14:textId="77777777" w:rsidR="00EF11F3" w:rsidRPr="00811343" w:rsidRDefault="00EF11F3" w:rsidP="00870F84">
            <w:pPr>
              <w:rPr>
                <w:rFonts w:ascii="Aptos" w:hAnsi="Aptos"/>
              </w:rPr>
            </w:pPr>
          </w:p>
        </w:tc>
        <w:tc>
          <w:tcPr>
            <w:tcW w:w="1417" w:type="dxa"/>
          </w:tcPr>
          <w:p w14:paraId="3C4BB07A" w14:textId="77777777" w:rsidR="00EF11F3" w:rsidRPr="00811343" w:rsidRDefault="00EF11F3" w:rsidP="00870F84">
            <w:pPr>
              <w:rPr>
                <w:rFonts w:ascii="Aptos" w:hAnsi="Aptos"/>
              </w:rPr>
            </w:pPr>
          </w:p>
        </w:tc>
        <w:tc>
          <w:tcPr>
            <w:tcW w:w="1508" w:type="dxa"/>
          </w:tcPr>
          <w:p w14:paraId="3EBE12D6" w14:textId="77777777" w:rsidR="00EF11F3" w:rsidRPr="00811343" w:rsidRDefault="00EF11F3" w:rsidP="00870F84">
            <w:pPr>
              <w:rPr>
                <w:rFonts w:ascii="Aptos" w:hAnsi="Aptos"/>
              </w:rPr>
            </w:pPr>
          </w:p>
        </w:tc>
      </w:tr>
      <w:tr w:rsidR="00EF11F3" w:rsidRPr="00811343" w14:paraId="2A2BDFA4" w14:textId="77777777" w:rsidTr="00870F84">
        <w:tc>
          <w:tcPr>
            <w:tcW w:w="6091" w:type="dxa"/>
          </w:tcPr>
          <w:p w14:paraId="2689CD15" w14:textId="77777777" w:rsidR="00EF11F3" w:rsidRPr="00811343" w:rsidRDefault="00EF11F3" w:rsidP="00870F84">
            <w:pPr>
              <w:rPr>
                <w:rFonts w:ascii="Aptos" w:hAnsi="Aptos"/>
              </w:rPr>
            </w:pPr>
            <w:r w:rsidRPr="00811343">
              <w:rPr>
                <w:rFonts w:ascii="Aptos" w:hAnsi="Aptos"/>
              </w:rPr>
              <w:t xml:space="preserve">Are you up to date with your smear? </w:t>
            </w:r>
          </w:p>
          <w:p w14:paraId="0F8D703B" w14:textId="77777777" w:rsidR="00EF11F3" w:rsidRPr="00811343" w:rsidRDefault="00EF11F3" w:rsidP="00870F84">
            <w:pPr>
              <w:rPr>
                <w:rFonts w:ascii="Aptos" w:hAnsi="Aptos"/>
              </w:rPr>
            </w:pPr>
          </w:p>
        </w:tc>
        <w:tc>
          <w:tcPr>
            <w:tcW w:w="1417" w:type="dxa"/>
          </w:tcPr>
          <w:p w14:paraId="4017337E" w14:textId="77777777" w:rsidR="00EF11F3" w:rsidRPr="00811343" w:rsidRDefault="00EF11F3" w:rsidP="00870F84">
            <w:pPr>
              <w:rPr>
                <w:rFonts w:ascii="Aptos" w:hAnsi="Aptos"/>
              </w:rPr>
            </w:pPr>
          </w:p>
        </w:tc>
        <w:tc>
          <w:tcPr>
            <w:tcW w:w="1508" w:type="dxa"/>
          </w:tcPr>
          <w:p w14:paraId="551F3B1E" w14:textId="77777777" w:rsidR="00EF11F3" w:rsidRPr="00811343" w:rsidRDefault="00EF11F3" w:rsidP="00870F84">
            <w:pPr>
              <w:rPr>
                <w:rFonts w:ascii="Aptos" w:hAnsi="Aptos"/>
              </w:rPr>
            </w:pPr>
          </w:p>
        </w:tc>
      </w:tr>
      <w:tr w:rsidR="00EF11F3" w:rsidRPr="00811343" w14:paraId="05760A49" w14:textId="77777777" w:rsidTr="00870F84">
        <w:tc>
          <w:tcPr>
            <w:tcW w:w="6091" w:type="dxa"/>
          </w:tcPr>
          <w:p w14:paraId="702F6613" w14:textId="77777777" w:rsidR="00EF11F3" w:rsidRPr="00811343" w:rsidRDefault="00EF11F3" w:rsidP="00870F84">
            <w:pPr>
              <w:rPr>
                <w:rFonts w:ascii="Aptos" w:hAnsi="Aptos"/>
              </w:rPr>
            </w:pPr>
            <w:r w:rsidRPr="00811343">
              <w:rPr>
                <w:rFonts w:ascii="Aptos" w:hAnsi="Aptos"/>
              </w:rPr>
              <w:t xml:space="preserve">Are you up to date with mammograms? </w:t>
            </w:r>
          </w:p>
          <w:p w14:paraId="656BDC63" w14:textId="77777777" w:rsidR="00EF11F3" w:rsidRPr="00811343" w:rsidRDefault="00EF11F3" w:rsidP="00870F84">
            <w:pPr>
              <w:rPr>
                <w:rFonts w:ascii="Aptos" w:hAnsi="Aptos"/>
              </w:rPr>
            </w:pPr>
          </w:p>
        </w:tc>
        <w:tc>
          <w:tcPr>
            <w:tcW w:w="1417" w:type="dxa"/>
          </w:tcPr>
          <w:p w14:paraId="75F2BAF9" w14:textId="77777777" w:rsidR="00EF11F3" w:rsidRPr="00811343" w:rsidRDefault="00EF11F3" w:rsidP="00870F84">
            <w:pPr>
              <w:rPr>
                <w:rFonts w:ascii="Aptos" w:hAnsi="Aptos"/>
              </w:rPr>
            </w:pPr>
          </w:p>
        </w:tc>
        <w:tc>
          <w:tcPr>
            <w:tcW w:w="1508" w:type="dxa"/>
          </w:tcPr>
          <w:p w14:paraId="7BFBC9B4" w14:textId="77777777" w:rsidR="00EF11F3" w:rsidRPr="00811343" w:rsidRDefault="00EF11F3" w:rsidP="00870F84">
            <w:pPr>
              <w:rPr>
                <w:rFonts w:ascii="Aptos" w:hAnsi="Aptos"/>
              </w:rPr>
            </w:pPr>
          </w:p>
        </w:tc>
      </w:tr>
      <w:tr w:rsidR="00EF11F3" w:rsidRPr="00811343" w14:paraId="5AD1E47F" w14:textId="77777777" w:rsidTr="00870F84">
        <w:tc>
          <w:tcPr>
            <w:tcW w:w="6091" w:type="dxa"/>
          </w:tcPr>
          <w:p w14:paraId="1C754ACB" w14:textId="4BCFFDEE" w:rsidR="00EF11F3" w:rsidRPr="00811343" w:rsidRDefault="00EF11F3" w:rsidP="00870F84">
            <w:pPr>
              <w:rPr>
                <w:rFonts w:ascii="Aptos" w:hAnsi="Aptos"/>
              </w:rPr>
            </w:pPr>
            <w:r w:rsidRPr="00811343">
              <w:rPr>
                <w:rFonts w:ascii="Aptos" w:hAnsi="Aptos"/>
              </w:rPr>
              <w:t>Do you examine your breasts regularly?</w:t>
            </w:r>
          </w:p>
          <w:p w14:paraId="5AC31108" w14:textId="77777777" w:rsidR="00EF11F3" w:rsidRPr="00811343" w:rsidRDefault="00EF11F3" w:rsidP="00870F84">
            <w:pPr>
              <w:rPr>
                <w:rFonts w:ascii="Aptos" w:hAnsi="Aptos"/>
              </w:rPr>
            </w:pPr>
          </w:p>
        </w:tc>
        <w:tc>
          <w:tcPr>
            <w:tcW w:w="1417" w:type="dxa"/>
          </w:tcPr>
          <w:p w14:paraId="08713E18" w14:textId="77777777" w:rsidR="00EF11F3" w:rsidRPr="00811343" w:rsidRDefault="00EF11F3" w:rsidP="00870F84">
            <w:pPr>
              <w:rPr>
                <w:rFonts w:ascii="Aptos" w:hAnsi="Aptos"/>
              </w:rPr>
            </w:pPr>
          </w:p>
        </w:tc>
        <w:tc>
          <w:tcPr>
            <w:tcW w:w="1508" w:type="dxa"/>
          </w:tcPr>
          <w:p w14:paraId="7B67DE8E" w14:textId="77777777" w:rsidR="00EF11F3" w:rsidRPr="00811343" w:rsidRDefault="00EF11F3" w:rsidP="00870F84">
            <w:pPr>
              <w:rPr>
                <w:rFonts w:ascii="Aptos" w:hAnsi="Aptos"/>
              </w:rPr>
            </w:pPr>
          </w:p>
        </w:tc>
      </w:tr>
      <w:tr w:rsidR="00EF11F3" w:rsidRPr="00811343" w14:paraId="7AB9DFFB" w14:textId="77777777" w:rsidTr="00870F84">
        <w:tc>
          <w:tcPr>
            <w:tcW w:w="6091" w:type="dxa"/>
          </w:tcPr>
          <w:p w14:paraId="4137C02B" w14:textId="77777777" w:rsidR="00EF11F3" w:rsidRPr="00811343" w:rsidRDefault="00EF11F3" w:rsidP="00870F84">
            <w:pPr>
              <w:rPr>
                <w:rFonts w:ascii="Aptos" w:hAnsi="Aptos"/>
              </w:rPr>
            </w:pPr>
            <w:r w:rsidRPr="00811343">
              <w:rPr>
                <w:rFonts w:ascii="Aptos" w:hAnsi="Aptos"/>
              </w:rPr>
              <w:t xml:space="preserve">Do you understand and have you read about all the risks and benefits of taking HRT? </w:t>
            </w:r>
          </w:p>
          <w:p w14:paraId="12D3F7E8" w14:textId="77777777" w:rsidR="00EF11F3" w:rsidRPr="00811343" w:rsidRDefault="00EF11F3" w:rsidP="00870F84">
            <w:pPr>
              <w:rPr>
                <w:rFonts w:ascii="Aptos" w:hAnsi="Aptos"/>
              </w:rPr>
            </w:pPr>
          </w:p>
        </w:tc>
        <w:tc>
          <w:tcPr>
            <w:tcW w:w="1417" w:type="dxa"/>
          </w:tcPr>
          <w:p w14:paraId="68DA414A" w14:textId="77777777" w:rsidR="00EF11F3" w:rsidRPr="00811343" w:rsidRDefault="00EF11F3" w:rsidP="00870F84">
            <w:pPr>
              <w:rPr>
                <w:rFonts w:ascii="Aptos" w:hAnsi="Aptos"/>
              </w:rPr>
            </w:pPr>
          </w:p>
        </w:tc>
        <w:tc>
          <w:tcPr>
            <w:tcW w:w="1508" w:type="dxa"/>
          </w:tcPr>
          <w:p w14:paraId="1807B510" w14:textId="77777777" w:rsidR="00EF11F3" w:rsidRPr="00811343" w:rsidRDefault="00EF11F3" w:rsidP="00870F84">
            <w:pPr>
              <w:rPr>
                <w:rFonts w:ascii="Aptos" w:hAnsi="Aptos"/>
              </w:rPr>
            </w:pPr>
          </w:p>
        </w:tc>
      </w:tr>
    </w:tbl>
    <w:p w14:paraId="4C03DE32" w14:textId="77777777" w:rsidR="00EF11F3" w:rsidRDefault="00EF11F3" w:rsidP="00EF11F3">
      <w:pPr>
        <w:rPr>
          <w:rFonts w:ascii="Aptos" w:hAnsi="Aptos"/>
        </w:rPr>
      </w:pPr>
    </w:p>
    <w:p w14:paraId="4476E6B4" w14:textId="77777777" w:rsidR="00EF11F3" w:rsidRDefault="00EF11F3" w:rsidP="00EF11F3">
      <w:pPr>
        <w:rPr>
          <w:rFonts w:ascii="Aptos" w:hAnsi="Aptos"/>
        </w:rPr>
      </w:pPr>
    </w:p>
    <w:p w14:paraId="07BCA6F1" w14:textId="77777777" w:rsidR="00EF11F3" w:rsidRDefault="00EF11F3" w:rsidP="00EF11F3">
      <w:pPr>
        <w:rPr>
          <w:rFonts w:ascii="Aptos" w:hAnsi="Aptos"/>
        </w:rPr>
      </w:pPr>
    </w:p>
    <w:p w14:paraId="6F0EBA9E" w14:textId="77777777" w:rsidR="00EF11F3" w:rsidRPr="00811343" w:rsidRDefault="00EF11F3" w:rsidP="00EF11F3">
      <w:pPr>
        <w:rPr>
          <w:rFonts w:ascii="Aptos" w:hAnsi="Apto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F11F3" w:rsidRPr="00811343" w14:paraId="249867DA" w14:textId="77777777" w:rsidTr="00870F84">
        <w:tc>
          <w:tcPr>
            <w:tcW w:w="4508" w:type="dxa"/>
          </w:tcPr>
          <w:p w14:paraId="4B700F16" w14:textId="77777777" w:rsidR="00EF11F3" w:rsidRPr="00811343" w:rsidRDefault="00EF11F3" w:rsidP="00870F84">
            <w:pPr>
              <w:rPr>
                <w:rFonts w:ascii="Aptos" w:hAnsi="Aptos"/>
              </w:rPr>
            </w:pPr>
            <w:r w:rsidRPr="00811343">
              <w:rPr>
                <w:rFonts w:ascii="Aptos" w:hAnsi="Aptos"/>
              </w:rPr>
              <w:lastRenderedPageBreak/>
              <w:t>Blood pressure</w:t>
            </w:r>
          </w:p>
          <w:p w14:paraId="24FFA08D" w14:textId="77777777" w:rsidR="00EF11F3" w:rsidRPr="00811343" w:rsidRDefault="00EF11F3" w:rsidP="00870F84">
            <w:pPr>
              <w:rPr>
                <w:rFonts w:ascii="Aptos" w:hAnsi="Aptos"/>
              </w:rPr>
            </w:pPr>
          </w:p>
        </w:tc>
        <w:tc>
          <w:tcPr>
            <w:tcW w:w="4508" w:type="dxa"/>
          </w:tcPr>
          <w:p w14:paraId="7DBF07BA" w14:textId="77777777" w:rsidR="00EF11F3" w:rsidRPr="00811343" w:rsidRDefault="00EF11F3" w:rsidP="00870F84">
            <w:pPr>
              <w:rPr>
                <w:rFonts w:ascii="Aptos" w:hAnsi="Aptos"/>
              </w:rPr>
            </w:pPr>
          </w:p>
        </w:tc>
      </w:tr>
      <w:tr w:rsidR="00EF11F3" w:rsidRPr="00811343" w14:paraId="1CF854F5" w14:textId="77777777" w:rsidTr="00870F84">
        <w:tc>
          <w:tcPr>
            <w:tcW w:w="4508" w:type="dxa"/>
          </w:tcPr>
          <w:p w14:paraId="05D4E4A6" w14:textId="77777777" w:rsidR="00EF11F3" w:rsidRPr="00811343" w:rsidRDefault="00EF11F3" w:rsidP="00870F84">
            <w:pPr>
              <w:rPr>
                <w:rFonts w:ascii="Aptos" w:hAnsi="Aptos"/>
              </w:rPr>
            </w:pPr>
            <w:r w:rsidRPr="00811343">
              <w:rPr>
                <w:rFonts w:ascii="Aptos" w:hAnsi="Aptos"/>
              </w:rPr>
              <w:t xml:space="preserve">Height </w:t>
            </w:r>
          </w:p>
          <w:p w14:paraId="53546E99" w14:textId="77777777" w:rsidR="00EF11F3" w:rsidRPr="00811343" w:rsidRDefault="00EF11F3" w:rsidP="00870F84">
            <w:pPr>
              <w:rPr>
                <w:rFonts w:ascii="Aptos" w:hAnsi="Aptos"/>
              </w:rPr>
            </w:pPr>
          </w:p>
        </w:tc>
        <w:tc>
          <w:tcPr>
            <w:tcW w:w="4508" w:type="dxa"/>
          </w:tcPr>
          <w:p w14:paraId="6923C98F" w14:textId="77777777" w:rsidR="00EF11F3" w:rsidRPr="00811343" w:rsidRDefault="00EF11F3" w:rsidP="00870F84">
            <w:pPr>
              <w:rPr>
                <w:rFonts w:ascii="Aptos" w:hAnsi="Aptos"/>
              </w:rPr>
            </w:pPr>
          </w:p>
        </w:tc>
      </w:tr>
      <w:tr w:rsidR="00EF11F3" w:rsidRPr="00811343" w14:paraId="6EB1B892" w14:textId="77777777" w:rsidTr="00870F84">
        <w:tc>
          <w:tcPr>
            <w:tcW w:w="4508" w:type="dxa"/>
          </w:tcPr>
          <w:p w14:paraId="7DE004F4" w14:textId="77777777" w:rsidR="00EF11F3" w:rsidRPr="00811343" w:rsidRDefault="00EF11F3" w:rsidP="00870F84">
            <w:pPr>
              <w:rPr>
                <w:rFonts w:ascii="Aptos" w:hAnsi="Aptos"/>
              </w:rPr>
            </w:pPr>
            <w:r w:rsidRPr="00811343">
              <w:rPr>
                <w:rFonts w:ascii="Aptos" w:hAnsi="Aptos"/>
              </w:rPr>
              <w:t xml:space="preserve">Weight </w:t>
            </w:r>
          </w:p>
          <w:p w14:paraId="162B0F90" w14:textId="77777777" w:rsidR="00EF11F3" w:rsidRPr="00811343" w:rsidRDefault="00EF11F3" w:rsidP="00870F84">
            <w:pPr>
              <w:rPr>
                <w:rFonts w:ascii="Aptos" w:hAnsi="Aptos"/>
              </w:rPr>
            </w:pPr>
          </w:p>
        </w:tc>
        <w:tc>
          <w:tcPr>
            <w:tcW w:w="4508" w:type="dxa"/>
          </w:tcPr>
          <w:p w14:paraId="0D00B1CD" w14:textId="77777777" w:rsidR="00EF11F3" w:rsidRPr="00811343" w:rsidRDefault="00EF11F3" w:rsidP="00870F84">
            <w:pPr>
              <w:rPr>
                <w:rFonts w:ascii="Aptos" w:hAnsi="Aptos"/>
              </w:rPr>
            </w:pPr>
          </w:p>
        </w:tc>
      </w:tr>
      <w:tr w:rsidR="00EF11F3" w:rsidRPr="00811343" w14:paraId="2DD84722" w14:textId="77777777" w:rsidTr="00870F84">
        <w:tc>
          <w:tcPr>
            <w:tcW w:w="4508" w:type="dxa"/>
          </w:tcPr>
          <w:p w14:paraId="3302B499" w14:textId="77777777" w:rsidR="00EF11F3" w:rsidRPr="00811343" w:rsidRDefault="00EF11F3" w:rsidP="00870F84">
            <w:pPr>
              <w:rPr>
                <w:rFonts w:ascii="Aptos" w:hAnsi="Aptos"/>
              </w:rPr>
            </w:pPr>
            <w:r w:rsidRPr="00811343">
              <w:rPr>
                <w:rFonts w:ascii="Aptos" w:hAnsi="Aptos"/>
              </w:rPr>
              <w:t xml:space="preserve">Units of Alcohol per week </w:t>
            </w:r>
          </w:p>
          <w:p w14:paraId="09D7194B" w14:textId="77777777" w:rsidR="00EF11F3" w:rsidRPr="00811343" w:rsidRDefault="00EF11F3" w:rsidP="00870F84">
            <w:pPr>
              <w:rPr>
                <w:rFonts w:ascii="Aptos" w:hAnsi="Aptos"/>
              </w:rPr>
            </w:pPr>
          </w:p>
        </w:tc>
        <w:tc>
          <w:tcPr>
            <w:tcW w:w="4508" w:type="dxa"/>
          </w:tcPr>
          <w:p w14:paraId="1BF1FF35" w14:textId="77777777" w:rsidR="00EF11F3" w:rsidRPr="00811343" w:rsidRDefault="00EF11F3" w:rsidP="00870F84">
            <w:pPr>
              <w:rPr>
                <w:rFonts w:ascii="Aptos" w:hAnsi="Aptos"/>
              </w:rPr>
            </w:pPr>
          </w:p>
        </w:tc>
      </w:tr>
    </w:tbl>
    <w:p w14:paraId="654446EC" w14:textId="77777777" w:rsidR="00EF11F3" w:rsidRPr="00EF11F3" w:rsidRDefault="00EF11F3" w:rsidP="00EF11F3">
      <w:pPr>
        <w:rPr>
          <w:rFonts w:ascii="Aptos" w:hAnsi="Aptos"/>
          <w:sz w:val="28"/>
          <w:szCs w:val="28"/>
        </w:rPr>
      </w:pPr>
    </w:p>
    <w:p w14:paraId="7EBE6A2A" w14:textId="1A6A1E4D" w:rsidR="00EF11F3" w:rsidRPr="00EF11F3" w:rsidRDefault="00EF11F3" w:rsidP="00EF11F3">
      <w:pPr>
        <w:rPr>
          <w:rFonts w:ascii="Aptos" w:hAnsi="Aptos"/>
          <w:sz w:val="28"/>
          <w:szCs w:val="28"/>
        </w:rPr>
      </w:pPr>
      <w:r w:rsidRPr="00EF11F3">
        <w:rPr>
          <w:rFonts w:ascii="Aptos" w:hAnsi="Aptos"/>
          <w:sz w:val="28"/>
          <w:szCs w:val="28"/>
        </w:rPr>
        <w:t>Do you wish to make an appointment to discuss your HRT</w:t>
      </w:r>
      <w:r>
        <w:rPr>
          <w:rFonts w:ascii="Aptos" w:hAnsi="Aptos"/>
          <w:sz w:val="28"/>
          <w:szCs w:val="28"/>
        </w:rPr>
        <w:t>?</w:t>
      </w:r>
      <w:r w:rsidRPr="00EF11F3">
        <w:rPr>
          <w:rFonts w:ascii="Aptos" w:hAnsi="Aptos"/>
          <w:sz w:val="28"/>
          <w:szCs w:val="28"/>
        </w:rPr>
        <w:t xml:space="preserve">   YES/NO</w:t>
      </w:r>
    </w:p>
    <w:p w14:paraId="6009F488" w14:textId="77777777" w:rsidR="00EF11F3" w:rsidRDefault="00EF11F3" w:rsidP="00EF11F3">
      <w:pPr>
        <w:rPr>
          <w:rFonts w:ascii="Aptos" w:hAnsi="Aptos"/>
          <w:sz w:val="28"/>
          <w:szCs w:val="28"/>
        </w:rPr>
      </w:pPr>
    </w:p>
    <w:p w14:paraId="2B29928B" w14:textId="66DE5BDB" w:rsidR="00EF11F3" w:rsidRDefault="00EF11F3" w:rsidP="00EF11F3">
      <w:pPr>
        <w:rPr>
          <w:rFonts w:ascii="Aptos" w:hAnsi="Aptos"/>
          <w:sz w:val="28"/>
          <w:szCs w:val="28"/>
        </w:rPr>
      </w:pPr>
      <w:r>
        <w:rPr>
          <w:rFonts w:ascii="Aptos" w:hAnsi="Aptos"/>
          <w:sz w:val="28"/>
          <w:szCs w:val="28"/>
        </w:rPr>
        <w:t xml:space="preserve">If you have answered yes our </w:t>
      </w:r>
      <w:r w:rsidR="002E2DC9">
        <w:rPr>
          <w:rFonts w:ascii="Aptos" w:hAnsi="Aptos"/>
          <w:sz w:val="28"/>
          <w:szCs w:val="28"/>
        </w:rPr>
        <w:t>patient care advisors</w:t>
      </w:r>
      <w:r>
        <w:rPr>
          <w:rFonts w:ascii="Aptos" w:hAnsi="Aptos"/>
          <w:sz w:val="28"/>
          <w:szCs w:val="28"/>
        </w:rPr>
        <w:t xml:space="preserve"> will contact you to make an appointment. If you have answered no and there are </w:t>
      </w:r>
      <w:r w:rsidRPr="00EF11F3">
        <w:rPr>
          <w:rFonts w:ascii="Aptos" w:hAnsi="Aptos"/>
          <w:sz w:val="28"/>
          <w:szCs w:val="28"/>
        </w:rPr>
        <w:t>no changes in your medical history your GP may be happy to continue your ongoing HRT prescription</w:t>
      </w:r>
      <w:r>
        <w:rPr>
          <w:rFonts w:ascii="Aptos" w:hAnsi="Aptos"/>
          <w:sz w:val="28"/>
          <w:szCs w:val="28"/>
        </w:rPr>
        <w:t xml:space="preserve"> without an appointment</w:t>
      </w:r>
      <w:r w:rsidRPr="00EF11F3">
        <w:rPr>
          <w:rFonts w:ascii="Aptos" w:hAnsi="Aptos"/>
          <w:sz w:val="28"/>
          <w:szCs w:val="28"/>
        </w:rPr>
        <w:t xml:space="preserve">. </w:t>
      </w:r>
    </w:p>
    <w:p w14:paraId="22D36BAE" w14:textId="7713F7A1" w:rsidR="00EF11F3" w:rsidRDefault="00EF11F3" w:rsidP="00EF11F3">
      <w:pPr>
        <w:rPr>
          <w:rFonts w:ascii="Aptos" w:hAnsi="Aptos"/>
          <w:sz w:val="28"/>
          <w:szCs w:val="28"/>
        </w:rPr>
      </w:pPr>
      <w:r w:rsidRPr="00EF11F3">
        <w:rPr>
          <w:rFonts w:ascii="Aptos" w:hAnsi="Aptos"/>
          <w:sz w:val="28"/>
          <w:szCs w:val="28"/>
        </w:rPr>
        <w:t>However</w:t>
      </w:r>
      <w:r w:rsidR="002E2DC9">
        <w:rPr>
          <w:rFonts w:ascii="Aptos" w:hAnsi="Aptos"/>
          <w:sz w:val="28"/>
          <w:szCs w:val="28"/>
        </w:rPr>
        <w:t>,</w:t>
      </w:r>
      <w:r w:rsidRPr="00EF11F3">
        <w:rPr>
          <w:rFonts w:ascii="Aptos" w:hAnsi="Aptos"/>
          <w:sz w:val="28"/>
          <w:szCs w:val="28"/>
        </w:rPr>
        <w:t xml:space="preserve"> we may invite you to make an appointment should there be any changes</w:t>
      </w:r>
      <w:r w:rsidR="002E2DC9">
        <w:rPr>
          <w:rFonts w:ascii="Aptos" w:hAnsi="Aptos"/>
          <w:sz w:val="28"/>
          <w:szCs w:val="28"/>
        </w:rPr>
        <w:t xml:space="preserve"> to your medical history</w:t>
      </w:r>
      <w:r w:rsidRPr="00EF11F3">
        <w:rPr>
          <w:rFonts w:ascii="Aptos" w:hAnsi="Aptos"/>
          <w:sz w:val="28"/>
          <w:szCs w:val="28"/>
        </w:rPr>
        <w:t xml:space="preserve"> or should we require further information</w:t>
      </w:r>
      <w:r>
        <w:rPr>
          <w:rFonts w:ascii="Aptos" w:hAnsi="Aptos"/>
          <w:sz w:val="28"/>
          <w:szCs w:val="28"/>
        </w:rPr>
        <w:t xml:space="preserve"> from you</w:t>
      </w:r>
      <w:r w:rsidRPr="00EF11F3">
        <w:rPr>
          <w:rFonts w:ascii="Aptos" w:hAnsi="Aptos"/>
          <w:sz w:val="28"/>
          <w:szCs w:val="28"/>
        </w:rPr>
        <w:t xml:space="preserve">. Our </w:t>
      </w:r>
      <w:r w:rsidR="002E2DC9">
        <w:rPr>
          <w:rFonts w:ascii="Aptos" w:hAnsi="Aptos"/>
          <w:sz w:val="28"/>
          <w:szCs w:val="28"/>
        </w:rPr>
        <w:t>patient care advisors</w:t>
      </w:r>
      <w:r w:rsidRPr="00EF11F3">
        <w:rPr>
          <w:rFonts w:ascii="Aptos" w:hAnsi="Aptos"/>
          <w:sz w:val="28"/>
          <w:szCs w:val="28"/>
        </w:rPr>
        <w:t xml:space="preserve"> will contact you</w:t>
      </w:r>
      <w:r>
        <w:rPr>
          <w:rFonts w:ascii="Aptos" w:hAnsi="Aptos"/>
          <w:sz w:val="28"/>
          <w:szCs w:val="28"/>
        </w:rPr>
        <w:t xml:space="preserve"> if this is required</w:t>
      </w:r>
      <w:r w:rsidRPr="00EF11F3">
        <w:rPr>
          <w:rFonts w:ascii="Aptos" w:hAnsi="Aptos"/>
          <w:sz w:val="28"/>
          <w:szCs w:val="28"/>
        </w:rPr>
        <w:t xml:space="preserve">. Please ensure your contact details are up to date. </w:t>
      </w:r>
    </w:p>
    <w:p w14:paraId="43EC57F9" w14:textId="42A452F5" w:rsidR="00EF11F3" w:rsidRPr="00EF11F3" w:rsidRDefault="00EF11F3" w:rsidP="00EF11F3">
      <w:pPr>
        <w:rPr>
          <w:rFonts w:ascii="Aptos" w:hAnsi="Aptos"/>
          <w:sz w:val="28"/>
          <w:szCs w:val="28"/>
        </w:rPr>
      </w:pPr>
    </w:p>
    <w:p w14:paraId="43AF6347" w14:textId="77777777" w:rsidR="00EF11F3" w:rsidRDefault="00EF11F3" w:rsidP="00EF11F3">
      <w:pPr>
        <w:jc w:val="center"/>
        <w:rPr>
          <w:rFonts w:ascii="Aptos" w:hAnsi="Aptos"/>
        </w:rPr>
      </w:pPr>
    </w:p>
    <w:p w14:paraId="6D748312" w14:textId="0663B6D9" w:rsidR="00EF11F3" w:rsidRPr="00EF11F3" w:rsidRDefault="00EF11F3" w:rsidP="00EF11F3">
      <w:pPr>
        <w:jc w:val="center"/>
        <w:rPr>
          <w:rFonts w:ascii="Aptos" w:hAnsi="Aptos"/>
          <w:sz w:val="32"/>
          <w:szCs w:val="32"/>
        </w:rPr>
      </w:pPr>
      <w:r w:rsidRPr="00EF11F3">
        <w:rPr>
          <w:rFonts w:ascii="Aptos" w:hAnsi="Aptos"/>
          <w:sz w:val="32"/>
          <w:szCs w:val="32"/>
        </w:rPr>
        <w:t>Thank you</w:t>
      </w:r>
    </w:p>
    <w:p w14:paraId="2A141705" w14:textId="77777777" w:rsidR="00EF11F3" w:rsidRPr="00EF11F3" w:rsidRDefault="00EF11F3" w:rsidP="00EF11F3">
      <w:pPr>
        <w:jc w:val="center"/>
        <w:rPr>
          <w:rFonts w:ascii="Aptos" w:hAnsi="Aptos"/>
        </w:rPr>
      </w:pPr>
    </w:p>
    <w:p w14:paraId="5DC93F75" w14:textId="77777777" w:rsidR="00EF11F3" w:rsidRDefault="00EF11F3" w:rsidP="00EF11F3">
      <w:pPr>
        <w:rPr>
          <w:rFonts w:ascii="Aptos" w:hAnsi="Aptos"/>
          <w:u w:val="single"/>
        </w:rPr>
      </w:pPr>
    </w:p>
    <w:p w14:paraId="7A1DB341" w14:textId="454DE8F9" w:rsidR="00EF11F3" w:rsidRPr="00EF11F3" w:rsidRDefault="00EF11F3" w:rsidP="00EF11F3">
      <w:pPr>
        <w:rPr>
          <w:rFonts w:ascii="Aptos" w:hAnsi="Aptos"/>
          <w:sz w:val="20"/>
          <w:szCs w:val="20"/>
          <w:u w:val="single"/>
        </w:rPr>
      </w:pPr>
      <w:r w:rsidRPr="00EF11F3">
        <w:rPr>
          <w:rFonts w:ascii="Aptos" w:hAnsi="Aptos"/>
          <w:sz w:val="20"/>
          <w:szCs w:val="20"/>
          <w:u w:val="single"/>
        </w:rPr>
        <w:t>Indications for Contraception</w:t>
      </w:r>
    </w:p>
    <w:p w14:paraId="1FE3480C" w14:textId="19F35B85" w:rsidR="00EF11F3" w:rsidRPr="00EF11F3" w:rsidRDefault="00EF11F3" w:rsidP="00EF11F3">
      <w:pPr>
        <w:rPr>
          <w:rFonts w:ascii="Aptos" w:hAnsi="Aptos"/>
          <w:sz w:val="20"/>
          <w:szCs w:val="20"/>
        </w:rPr>
      </w:pPr>
      <w:r w:rsidRPr="00EF11F3">
        <w:rPr>
          <w:rFonts w:ascii="Aptos" w:hAnsi="Aptos"/>
          <w:sz w:val="20"/>
          <w:szCs w:val="20"/>
        </w:rPr>
        <w:t>In general you do not require contraception</w:t>
      </w:r>
      <w:r w:rsidR="002E2DC9">
        <w:rPr>
          <w:rFonts w:ascii="Aptos" w:hAnsi="Aptos"/>
          <w:sz w:val="20"/>
          <w:szCs w:val="20"/>
        </w:rPr>
        <w:t>:</w:t>
      </w:r>
    </w:p>
    <w:p w14:paraId="14477448" w14:textId="31DFB6E0" w:rsidR="00EF11F3" w:rsidRPr="00EF11F3" w:rsidRDefault="00EF11F3" w:rsidP="00EF11F3">
      <w:pPr>
        <w:pStyle w:val="ListParagraph"/>
        <w:numPr>
          <w:ilvl w:val="0"/>
          <w:numId w:val="1"/>
        </w:numPr>
        <w:rPr>
          <w:rFonts w:ascii="Aptos" w:hAnsi="Aptos"/>
          <w:sz w:val="20"/>
          <w:szCs w:val="20"/>
        </w:rPr>
      </w:pPr>
      <w:r w:rsidRPr="00EF11F3">
        <w:rPr>
          <w:rFonts w:ascii="Aptos" w:hAnsi="Aptos"/>
          <w:sz w:val="20"/>
          <w:szCs w:val="20"/>
        </w:rPr>
        <w:t>1 year after your last period – if over 50 years old</w:t>
      </w:r>
    </w:p>
    <w:p w14:paraId="6BBDD44B" w14:textId="4A648CE5" w:rsidR="00EF11F3" w:rsidRPr="00EF11F3" w:rsidRDefault="00EF11F3" w:rsidP="00EF11F3">
      <w:pPr>
        <w:pStyle w:val="ListParagraph"/>
        <w:numPr>
          <w:ilvl w:val="0"/>
          <w:numId w:val="1"/>
        </w:numPr>
        <w:rPr>
          <w:rFonts w:ascii="Aptos" w:hAnsi="Aptos"/>
          <w:sz w:val="20"/>
          <w:szCs w:val="20"/>
        </w:rPr>
      </w:pPr>
      <w:r w:rsidRPr="00EF11F3">
        <w:rPr>
          <w:rFonts w:ascii="Aptos" w:hAnsi="Aptos"/>
          <w:sz w:val="20"/>
          <w:szCs w:val="20"/>
        </w:rPr>
        <w:t>2 years after your last period – if under 50 years old or</w:t>
      </w:r>
    </w:p>
    <w:p w14:paraId="167B7194" w14:textId="30243CE7" w:rsidR="00EF11F3" w:rsidRPr="00EF11F3" w:rsidRDefault="00EF11F3" w:rsidP="00EF11F3">
      <w:pPr>
        <w:pStyle w:val="ListParagraph"/>
        <w:numPr>
          <w:ilvl w:val="0"/>
          <w:numId w:val="1"/>
        </w:numPr>
        <w:rPr>
          <w:rFonts w:ascii="Aptos" w:hAnsi="Aptos"/>
          <w:sz w:val="20"/>
          <w:szCs w:val="20"/>
        </w:rPr>
      </w:pPr>
      <w:r w:rsidRPr="00EF11F3">
        <w:rPr>
          <w:rFonts w:ascii="Aptos" w:hAnsi="Aptos"/>
          <w:sz w:val="20"/>
          <w:szCs w:val="20"/>
        </w:rPr>
        <w:t xml:space="preserve">When you reach 55 years of age </w:t>
      </w:r>
    </w:p>
    <w:p w14:paraId="0A8D0F68" w14:textId="62DBD92B" w:rsidR="00EF11F3" w:rsidRPr="00EF11F3" w:rsidRDefault="00EF11F3" w:rsidP="00EF11F3">
      <w:pPr>
        <w:rPr>
          <w:rFonts w:ascii="Aptos" w:hAnsi="Aptos"/>
          <w:sz w:val="20"/>
          <w:szCs w:val="20"/>
        </w:rPr>
      </w:pPr>
      <w:r w:rsidRPr="00EF11F3">
        <w:rPr>
          <w:rFonts w:ascii="Aptos" w:hAnsi="Aptos"/>
          <w:sz w:val="20"/>
          <w:szCs w:val="20"/>
        </w:rPr>
        <w:t xml:space="preserve">If you are already on contraception and are not having periods and wish to discuss your ongoing need for contraception please make an appointment with your GP </w:t>
      </w:r>
    </w:p>
    <w:p w14:paraId="2B794EBA" w14:textId="0457EBA3" w:rsidR="00EF11F3" w:rsidRDefault="00EF11F3" w:rsidP="00EF11F3">
      <w:pPr>
        <w:rPr>
          <w:rFonts w:ascii="Aptos" w:hAnsi="Aptos"/>
        </w:rPr>
      </w:pPr>
    </w:p>
    <w:p w14:paraId="1C2B99F4" w14:textId="77777777" w:rsidR="00EF11F3" w:rsidRPr="00811343" w:rsidRDefault="00EF11F3" w:rsidP="00EF11F3">
      <w:pPr>
        <w:rPr>
          <w:rFonts w:ascii="Aptos" w:hAnsi="Aptos"/>
        </w:rPr>
      </w:pPr>
    </w:p>
    <w:p w14:paraId="4119C740" w14:textId="77777777" w:rsidR="00EF11F3" w:rsidRPr="00811343" w:rsidRDefault="00EF11F3" w:rsidP="00EF11F3">
      <w:pPr>
        <w:jc w:val="center"/>
        <w:rPr>
          <w:rFonts w:ascii="Aptos" w:hAnsi="Aptos"/>
        </w:rPr>
      </w:pPr>
    </w:p>
    <w:p w14:paraId="14FDCADA" w14:textId="77777777" w:rsidR="00EF11F3" w:rsidRPr="00811343" w:rsidRDefault="00EF11F3" w:rsidP="00EF11F3">
      <w:pPr>
        <w:jc w:val="center"/>
        <w:rPr>
          <w:rFonts w:ascii="Aptos" w:hAnsi="Aptos"/>
        </w:rPr>
      </w:pPr>
    </w:p>
    <w:p w14:paraId="675BD68C" w14:textId="77777777" w:rsidR="00EF11F3" w:rsidRPr="00811343" w:rsidRDefault="00EF11F3" w:rsidP="00EF11F3">
      <w:pPr>
        <w:jc w:val="center"/>
        <w:rPr>
          <w:rFonts w:ascii="Aptos" w:hAnsi="Aptos"/>
        </w:rPr>
      </w:pPr>
    </w:p>
    <w:p w14:paraId="2245A170" w14:textId="77777777" w:rsidR="00EF11F3" w:rsidRDefault="00EF11F3"/>
    <w:sectPr w:rsidR="00EF1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76C9F"/>
    <w:multiLevelType w:val="hybridMultilevel"/>
    <w:tmpl w:val="4DC6FFA0"/>
    <w:lvl w:ilvl="0" w:tplc="EB0CCAC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829D0"/>
    <w:multiLevelType w:val="hybridMultilevel"/>
    <w:tmpl w:val="797AA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60C52"/>
    <w:multiLevelType w:val="hybridMultilevel"/>
    <w:tmpl w:val="F2345AB6"/>
    <w:lvl w:ilvl="0" w:tplc="EF4032C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F3"/>
    <w:rsid w:val="002A7CDD"/>
    <w:rsid w:val="002E2DC9"/>
    <w:rsid w:val="00E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5AE7A"/>
  <w15:chartTrackingRefBased/>
  <w15:docId w15:val="{43100026-D65B-45C1-A024-A5929457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1F3"/>
  </w:style>
  <w:style w:type="paragraph" w:styleId="Heading1">
    <w:name w:val="heading 1"/>
    <w:basedOn w:val="Normal"/>
    <w:next w:val="Normal"/>
    <w:link w:val="Heading1Char"/>
    <w:uiPriority w:val="9"/>
    <w:qFormat/>
    <w:rsid w:val="00EF11F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11F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11F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11F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11F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11F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11F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11F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11F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1F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11F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11F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11F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11F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11F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11F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11F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11F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F11F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11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11F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F11F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F11F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11F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F11F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F11F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11F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11F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F11F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EF1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Russell</dc:creator>
  <cp:keywords/>
  <dc:description/>
  <cp:lastModifiedBy>Nicola Coyne</cp:lastModifiedBy>
  <cp:revision>2</cp:revision>
  <dcterms:created xsi:type="dcterms:W3CDTF">2024-06-12T08:37:00Z</dcterms:created>
  <dcterms:modified xsi:type="dcterms:W3CDTF">2024-06-12T08:37:00Z</dcterms:modified>
</cp:coreProperties>
</file>